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917B" w14:textId="77777777" w:rsidR="00AD4E5F" w:rsidRDefault="00AD4E5F" w:rsidP="00AD4E5F">
      <w:pPr>
        <w:pStyle w:val="Geenafstand"/>
      </w:pPr>
      <w:r>
        <w:t xml:space="preserve">Agenda </w:t>
      </w:r>
    </w:p>
    <w:p w14:paraId="33EA01F6" w14:textId="77777777" w:rsidR="00AD4E5F" w:rsidRDefault="00AD4E5F" w:rsidP="00AD4E5F">
      <w:pPr>
        <w:pStyle w:val="Geenafstand"/>
      </w:pPr>
      <w:bookmarkStart w:id="0" w:name="_GoBack"/>
      <w:bookmarkEnd w:id="0"/>
    </w:p>
    <w:p w14:paraId="335A11E2" w14:textId="77777777" w:rsidR="00AD4E5F" w:rsidRDefault="00AD4E5F" w:rsidP="00AD4E5F">
      <w:pPr>
        <w:pStyle w:val="Geenafstand"/>
      </w:pPr>
      <w:r>
        <w:t>19:00 ontvangst</w:t>
      </w:r>
    </w:p>
    <w:p w14:paraId="216CEAF0" w14:textId="77777777" w:rsidR="00AD4E5F" w:rsidRDefault="00AD4E5F" w:rsidP="00AD4E5F">
      <w:pPr>
        <w:pStyle w:val="Geenafstand"/>
      </w:pPr>
      <w:r>
        <w:t>19:15 start nascholing</w:t>
      </w:r>
    </w:p>
    <w:p w14:paraId="6A7DB8E0" w14:textId="77777777" w:rsidR="00AD4E5F" w:rsidRDefault="00AD4E5F" w:rsidP="00AD4E5F">
      <w:pPr>
        <w:pStyle w:val="Geenafstand"/>
        <w:numPr>
          <w:ilvl w:val="0"/>
          <w:numId w:val="1"/>
        </w:numPr>
      </w:pPr>
      <w:r>
        <w:t>De voordelen van taakdelegatie</w:t>
      </w:r>
    </w:p>
    <w:p w14:paraId="742A5259" w14:textId="77777777" w:rsidR="00AD4E5F" w:rsidRDefault="00AD4E5F" w:rsidP="00AD4E5F">
      <w:pPr>
        <w:pStyle w:val="Geenafstand"/>
        <w:numPr>
          <w:ilvl w:val="0"/>
          <w:numId w:val="1"/>
        </w:numPr>
      </w:pPr>
      <w:r w:rsidRPr="00AD4E5F">
        <w:t>Kernvoorwaarden voor taakdelegatie door de bedrijfsarts</w:t>
      </w:r>
    </w:p>
    <w:p w14:paraId="16A60C88" w14:textId="77777777" w:rsidR="00AD4E5F" w:rsidRDefault="00AD4E5F" w:rsidP="00AD4E5F">
      <w:pPr>
        <w:pStyle w:val="Geenafstand"/>
        <w:numPr>
          <w:ilvl w:val="0"/>
          <w:numId w:val="1"/>
        </w:numPr>
      </w:pPr>
      <w:r w:rsidRPr="00AD4E5F">
        <w:t>Definitie van taakdelegatie</w:t>
      </w:r>
    </w:p>
    <w:p w14:paraId="7B3B7BF8" w14:textId="77777777" w:rsidR="00AD4E5F" w:rsidRDefault="00AD4E5F" w:rsidP="00AD4E5F">
      <w:pPr>
        <w:pStyle w:val="Geenafstand"/>
        <w:numPr>
          <w:ilvl w:val="0"/>
          <w:numId w:val="1"/>
        </w:numPr>
      </w:pPr>
      <w:r w:rsidRPr="00AD4E5F">
        <w:t>Overzicht van taken die de bedrijfsarts wel/niet kan delegeren</w:t>
      </w:r>
    </w:p>
    <w:p w14:paraId="340FCCA2" w14:textId="77777777" w:rsidR="00AD4E5F" w:rsidRDefault="00AD4E5F" w:rsidP="00AD4E5F">
      <w:pPr>
        <w:pStyle w:val="Geenafstand"/>
        <w:numPr>
          <w:ilvl w:val="0"/>
          <w:numId w:val="1"/>
        </w:numPr>
      </w:pPr>
      <w:r w:rsidRPr="00AD4E5F">
        <w:t>Kader voor beoordeling van bekwaamheid</w:t>
      </w:r>
      <w:r>
        <w:t xml:space="preserve"> van de taakgedelegeerde. </w:t>
      </w:r>
    </w:p>
    <w:p w14:paraId="5D2A4049" w14:textId="77777777" w:rsidR="00AD4E5F" w:rsidRDefault="00AD4E5F" w:rsidP="00AD4E5F">
      <w:pPr>
        <w:pStyle w:val="Geenafstand"/>
        <w:numPr>
          <w:ilvl w:val="0"/>
          <w:numId w:val="1"/>
        </w:numPr>
      </w:pPr>
      <w:r>
        <w:t>Hoe o</w:t>
      </w:r>
      <w:r w:rsidRPr="00AD4E5F">
        <w:t>pdracht verstrekken en aanwijzingen geven</w:t>
      </w:r>
      <w:r>
        <w:t xml:space="preserve"> aan de taakgedelegeerde</w:t>
      </w:r>
    </w:p>
    <w:p w14:paraId="38F11DC4" w14:textId="77777777" w:rsidR="00AD4E5F" w:rsidRDefault="00AD4E5F" w:rsidP="00AD4E5F">
      <w:pPr>
        <w:pStyle w:val="Geenafstand"/>
        <w:numPr>
          <w:ilvl w:val="0"/>
          <w:numId w:val="1"/>
        </w:numPr>
      </w:pPr>
      <w:r>
        <w:t>H</w:t>
      </w:r>
      <w:r>
        <w:t>oe de bedrijfsarts voorziet in adequaat toezicht en de mogelijkheid</w:t>
      </w:r>
    </w:p>
    <w:p w14:paraId="150FBB9A" w14:textId="77777777" w:rsidR="00AD4E5F" w:rsidRDefault="00AD4E5F" w:rsidP="00AD4E5F">
      <w:pPr>
        <w:pStyle w:val="Geenafstand"/>
        <w:ind w:left="720"/>
      </w:pPr>
      <w:r>
        <w:t>van tussenkomst</w:t>
      </w:r>
    </w:p>
    <w:p w14:paraId="179CBCCB" w14:textId="77777777" w:rsidR="00B963D0" w:rsidRDefault="00AD4E5F" w:rsidP="00B963D0">
      <w:pPr>
        <w:pStyle w:val="Geenafstand"/>
      </w:pPr>
      <w:r>
        <w:t>20:</w:t>
      </w:r>
      <w:r w:rsidR="00B963D0">
        <w:t>30-20:45  pauze</w:t>
      </w:r>
    </w:p>
    <w:p w14:paraId="730373E9" w14:textId="77777777" w:rsidR="00143CB7" w:rsidRDefault="00AD4E5F" w:rsidP="00AD4E5F">
      <w:pPr>
        <w:pStyle w:val="Geenafstand"/>
        <w:numPr>
          <w:ilvl w:val="0"/>
          <w:numId w:val="1"/>
        </w:numPr>
      </w:pPr>
      <w:r>
        <w:t>Hoe zit het precies met de eindverantwoordelijkheid van de bedrijfsarts en de</w:t>
      </w:r>
      <w:r>
        <w:t xml:space="preserve"> </w:t>
      </w:r>
      <w:r>
        <w:t>tuchtrechtelijke aansprakelijkheid van de bedrijfsarts bij taakdelegatie?</w:t>
      </w:r>
    </w:p>
    <w:p w14:paraId="6682AC60" w14:textId="77777777" w:rsidR="00AD4E5F" w:rsidRDefault="00AD4E5F" w:rsidP="00AD4E5F">
      <w:pPr>
        <w:pStyle w:val="Geenafstand"/>
        <w:numPr>
          <w:ilvl w:val="0"/>
          <w:numId w:val="1"/>
        </w:numPr>
      </w:pPr>
      <w:r>
        <w:t xml:space="preserve">Het </w:t>
      </w:r>
      <w:r>
        <w:t>verschil in de tuchtrechtelijke aansprakelijkheid van de bedrijfsarts bij</w:t>
      </w:r>
      <w:r>
        <w:t xml:space="preserve"> </w:t>
      </w:r>
      <w:r>
        <w:t>taakdelegatie naar wel en niet BIG geregistreerde functionarissen?</w:t>
      </w:r>
    </w:p>
    <w:p w14:paraId="3E1BCD18" w14:textId="77777777" w:rsidR="00AD4E5F" w:rsidRPr="00AD4E5F" w:rsidRDefault="00AD4E5F" w:rsidP="00AD4E5F">
      <w:pPr>
        <w:pStyle w:val="Geenafstand"/>
        <w:numPr>
          <w:ilvl w:val="0"/>
          <w:numId w:val="1"/>
        </w:numPr>
      </w:pPr>
      <w:r w:rsidRPr="00AD4E5F">
        <w:t xml:space="preserve">Welke documenten de bedrijfsarts </w:t>
      </w:r>
      <w:r w:rsidRPr="00AD4E5F">
        <w:t xml:space="preserve">moet </w:t>
      </w:r>
      <w:r w:rsidRPr="00AD4E5F">
        <w:t>opstellen bij taakdelegatie?</w:t>
      </w:r>
    </w:p>
    <w:p w14:paraId="4B97F2FA" w14:textId="77777777" w:rsidR="00AD4E5F" w:rsidRDefault="00AD4E5F" w:rsidP="00AD4E5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</w:rPr>
      </w:pPr>
      <w:r w:rsidRPr="00AD4E5F">
        <w:rPr>
          <w:rFonts w:ascii="TrebuchetMS-Bold" w:hAnsi="TrebuchetMS-Bold" w:cs="TrebuchetMS-Bold"/>
          <w:bCs/>
          <w:color w:val="000000"/>
        </w:rPr>
        <w:t>Hoe de</w:t>
      </w:r>
      <w:r w:rsidRPr="00AD4E5F">
        <w:rPr>
          <w:rFonts w:ascii="TrebuchetMS-Bold" w:hAnsi="TrebuchetMS-Bold" w:cs="TrebuchetMS-Bold"/>
          <w:bCs/>
          <w:color w:val="000000"/>
        </w:rPr>
        <w:t xml:space="preserve"> samenwerkingsovereenkomst tussen de bedrijfsarts en de</w:t>
      </w:r>
      <w:r w:rsidRPr="00AD4E5F">
        <w:rPr>
          <w:rFonts w:ascii="TrebuchetMS-Bold" w:hAnsi="TrebuchetMS-Bold" w:cs="TrebuchetMS-Bold"/>
          <w:bCs/>
          <w:color w:val="000000"/>
        </w:rPr>
        <w:t xml:space="preserve"> </w:t>
      </w:r>
      <w:r w:rsidRPr="00AD4E5F">
        <w:rPr>
          <w:rFonts w:ascii="TrebuchetMS-Bold" w:hAnsi="TrebuchetMS-Bold" w:cs="TrebuchetMS-Bold"/>
          <w:bCs/>
          <w:color w:val="000000"/>
        </w:rPr>
        <w:t>taakgedelegeerde er uit</w:t>
      </w:r>
      <w:r w:rsidRPr="00AD4E5F">
        <w:rPr>
          <w:rFonts w:ascii="TrebuchetMS-Bold" w:hAnsi="TrebuchetMS-Bold" w:cs="TrebuchetMS-Bold"/>
          <w:bCs/>
          <w:color w:val="000000"/>
        </w:rPr>
        <w:t xml:space="preserve"> ziet</w:t>
      </w:r>
      <w:r w:rsidRPr="00AD4E5F">
        <w:rPr>
          <w:rFonts w:ascii="TrebuchetMS-Bold" w:hAnsi="TrebuchetMS-Bold" w:cs="TrebuchetMS-Bold"/>
          <w:bCs/>
          <w:color w:val="000000"/>
        </w:rPr>
        <w:t>?</w:t>
      </w:r>
    </w:p>
    <w:p w14:paraId="1F5131D2" w14:textId="77777777" w:rsidR="00B963D0" w:rsidRDefault="00B963D0" w:rsidP="00AD4E5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</w:rPr>
      </w:pPr>
      <w:r>
        <w:rPr>
          <w:rFonts w:ascii="TrebuchetMS-Bold" w:hAnsi="TrebuchetMS-Bold" w:cs="TrebuchetMS-Bold"/>
          <w:bCs/>
          <w:color w:val="000000"/>
        </w:rPr>
        <w:t>Ervaringen/discussie</w:t>
      </w:r>
    </w:p>
    <w:p w14:paraId="08F10655" w14:textId="77777777" w:rsidR="00B963D0" w:rsidRPr="00B963D0" w:rsidRDefault="00B963D0" w:rsidP="00B963D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</w:rPr>
      </w:pPr>
      <w:r>
        <w:rPr>
          <w:rFonts w:ascii="TrebuchetMS-Bold" w:hAnsi="TrebuchetMS-Bold" w:cs="TrebuchetMS-Bold"/>
          <w:bCs/>
          <w:color w:val="000000"/>
        </w:rPr>
        <w:t xml:space="preserve">21:45 nazit met borrel </w:t>
      </w:r>
    </w:p>
    <w:p w14:paraId="218C9178" w14:textId="77777777" w:rsidR="00B963D0" w:rsidRPr="00B963D0" w:rsidRDefault="00B963D0" w:rsidP="00B963D0">
      <w:pPr>
        <w:autoSpaceDE w:val="0"/>
        <w:autoSpaceDN w:val="0"/>
        <w:adjustRightInd w:val="0"/>
        <w:spacing w:after="0" w:line="240" w:lineRule="auto"/>
        <w:ind w:left="360"/>
        <w:rPr>
          <w:rFonts w:ascii="TrebuchetMS-Bold" w:hAnsi="TrebuchetMS-Bold" w:cs="TrebuchetMS-Bold"/>
          <w:bCs/>
          <w:color w:val="000000"/>
        </w:rPr>
      </w:pPr>
    </w:p>
    <w:p w14:paraId="28B570FA" w14:textId="77777777" w:rsidR="00B963D0" w:rsidRDefault="00B963D0" w:rsidP="00B963D0">
      <w:pPr>
        <w:pStyle w:val="Lijstalinea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</w:rPr>
      </w:pPr>
    </w:p>
    <w:p w14:paraId="53BBEC21" w14:textId="77777777" w:rsidR="00B963D0" w:rsidRDefault="00B963D0" w:rsidP="00B963D0">
      <w:pPr>
        <w:pStyle w:val="Lijstalinea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</w:rPr>
      </w:pPr>
    </w:p>
    <w:p w14:paraId="6B5E8880" w14:textId="77777777" w:rsidR="00AD4E5F" w:rsidRPr="00AD4E5F" w:rsidRDefault="00AD4E5F" w:rsidP="00AD4E5F">
      <w:pPr>
        <w:autoSpaceDE w:val="0"/>
        <w:autoSpaceDN w:val="0"/>
        <w:adjustRightInd w:val="0"/>
        <w:spacing w:after="0" w:line="240" w:lineRule="auto"/>
        <w:ind w:left="360"/>
        <w:rPr>
          <w:rFonts w:ascii="TrebuchetMS-Bold" w:hAnsi="TrebuchetMS-Bold" w:cs="TrebuchetMS-Bold"/>
          <w:bCs/>
          <w:color w:val="000000"/>
        </w:rPr>
      </w:pPr>
    </w:p>
    <w:p w14:paraId="24A78087" w14:textId="77777777" w:rsidR="00AD4E5F" w:rsidRPr="00AD4E5F" w:rsidRDefault="00AD4E5F" w:rsidP="00AD4E5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</w:rPr>
      </w:pPr>
    </w:p>
    <w:p w14:paraId="48FA6F6B" w14:textId="77777777" w:rsidR="00AD4E5F" w:rsidRDefault="00AD4E5F" w:rsidP="00AD4E5F">
      <w:pPr>
        <w:pStyle w:val="Geenafstand"/>
      </w:pPr>
    </w:p>
    <w:sectPr w:rsidR="00AD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67D1"/>
    <w:multiLevelType w:val="hybridMultilevel"/>
    <w:tmpl w:val="2BDC0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5F"/>
    <w:rsid w:val="00143CB7"/>
    <w:rsid w:val="00AD4E5F"/>
    <w:rsid w:val="00B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6AFB"/>
  <w15:chartTrackingRefBased/>
  <w15:docId w15:val="{87F10413-0BF7-4FB8-B386-EFE2B6E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4E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D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Rijkuiter</dc:creator>
  <cp:keywords/>
  <dc:description/>
  <cp:lastModifiedBy>Linda Rijkuiter</cp:lastModifiedBy>
  <cp:revision>1</cp:revision>
  <dcterms:created xsi:type="dcterms:W3CDTF">2019-01-18T11:58:00Z</dcterms:created>
  <dcterms:modified xsi:type="dcterms:W3CDTF">2019-01-18T12:10:00Z</dcterms:modified>
</cp:coreProperties>
</file>